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D5" w:rsidRDefault="00EC3099" w:rsidP="00EC3099">
      <w:pPr>
        <w:jc w:val="center"/>
        <w:rPr>
          <w:b/>
        </w:rPr>
      </w:pPr>
      <w:r>
        <w:rPr>
          <w:b/>
        </w:rPr>
        <w:t xml:space="preserve">Barbary Coast Neighborhood Association </w:t>
      </w:r>
    </w:p>
    <w:p w:rsidR="00EC3099" w:rsidRDefault="006850E3" w:rsidP="00EC3099">
      <w:pPr>
        <w:jc w:val="center"/>
        <w:rPr>
          <w:b/>
        </w:rPr>
      </w:pPr>
      <w:r>
        <w:rPr>
          <w:b/>
        </w:rPr>
        <w:t xml:space="preserve"> </w:t>
      </w:r>
      <w:r w:rsidR="00C81C90">
        <w:rPr>
          <w:b/>
        </w:rPr>
        <w:t xml:space="preserve"> </w:t>
      </w:r>
      <w:bookmarkStart w:id="0" w:name="_GoBack"/>
      <w:bookmarkEnd w:id="0"/>
      <w:r w:rsidR="00EC3099">
        <w:rPr>
          <w:b/>
        </w:rPr>
        <w:t>Minutes of Board Meeting</w:t>
      </w:r>
    </w:p>
    <w:p w:rsidR="00EC3099" w:rsidRDefault="00EC3099" w:rsidP="00EC3099">
      <w:pPr>
        <w:jc w:val="center"/>
      </w:pPr>
      <w:r>
        <w:t>April 27, 2017</w:t>
      </w:r>
    </w:p>
    <w:p w:rsidR="00EC3099" w:rsidRDefault="00EC3099" w:rsidP="00EC3099">
      <w:r>
        <w:t>A meeting of the Board of Directors of the Barbary Coast Neighborhood Association was held on April 27, 2017 at the residence of David Albert at 5:30 pm.</w:t>
      </w:r>
    </w:p>
    <w:p w:rsidR="00BF2AEF" w:rsidRDefault="00BF2AEF" w:rsidP="00EC3099">
      <w:r>
        <w:t xml:space="preserve">Before the board </w:t>
      </w:r>
      <w:r w:rsidR="009606D2">
        <w:t>meeting</w:t>
      </w:r>
      <w:r>
        <w:t>, the board members heard a presentation from Darcy Brown, executive director of San Francisco Beautiful, regarding that organization’s origin, history and current activities.</w:t>
      </w:r>
    </w:p>
    <w:p w:rsidR="00EC3099" w:rsidRDefault="00EC3099" w:rsidP="00EC3099"/>
    <w:p w:rsidR="00EC3099" w:rsidRPr="00BF2AEF" w:rsidRDefault="00EC3099" w:rsidP="00EC3099">
      <w:pPr>
        <w:pStyle w:val="ListParagraph"/>
        <w:numPr>
          <w:ilvl w:val="0"/>
          <w:numId w:val="2"/>
        </w:numPr>
        <w:rPr>
          <w:b/>
        </w:rPr>
      </w:pPr>
      <w:r>
        <w:rPr>
          <w:b/>
        </w:rPr>
        <w:t xml:space="preserve"> Quorum Call.  </w:t>
      </w:r>
      <w:r>
        <w:t xml:space="preserve"> The following board members were present:  Carol Parlette – President and Treasurer, Diana Taylor – First Vice President, David Albert – Second Vice President, Bill Hannan – Secretary, Adam Bergman, Bob Harrer, Mary Lou Licwinko, Lee Robbins, and Karen Scarr.  Members absent:  Morton Beebe and Kathleen James.  Kathleen James attempted to participate by telephone, but the attempt was unsuccessful.  A quorum being present, </w:t>
      </w:r>
      <w:r w:rsidR="00BF2AEF">
        <w:t>President Carol Parlette called the meeting to order at 5:55 pm.</w:t>
      </w:r>
    </w:p>
    <w:p w:rsidR="00BF2AEF" w:rsidRPr="00BF2AEF" w:rsidRDefault="00BF2AEF" w:rsidP="00BF2AEF">
      <w:pPr>
        <w:pStyle w:val="ListParagraph"/>
        <w:rPr>
          <w:b/>
        </w:rPr>
      </w:pPr>
    </w:p>
    <w:p w:rsidR="00BF2AEF" w:rsidRPr="00BF2AEF" w:rsidRDefault="00BF2AEF" w:rsidP="00BF2AEF">
      <w:pPr>
        <w:pStyle w:val="ListParagraph"/>
        <w:numPr>
          <w:ilvl w:val="0"/>
          <w:numId w:val="2"/>
        </w:numPr>
        <w:rPr>
          <w:b/>
        </w:rPr>
      </w:pPr>
      <w:r>
        <w:rPr>
          <w:b/>
        </w:rPr>
        <w:t xml:space="preserve"> Minutes of February 23 Board Meeting.</w:t>
      </w:r>
      <w:r>
        <w:t xml:space="preserve">  The board agreed to </w:t>
      </w:r>
      <w:r w:rsidR="00595AA2">
        <w:t>a revision of</w:t>
      </w:r>
      <w:r>
        <w:t xml:space="preserve"> paragraph 4. a. of </w:t>
      </w:r>
      <w:r w:rsidR="00D37694">
        <w:t>the</w:t>
      </w:r>
      <w:r>
        <w:t xml:space="preserve"> </w:t>
      </w:r>
      <w:r w:rsidR="00416E52">
        <w:t xml:space="preserve">draft </w:t>
      </w:r>
      <w:r>
        <w:t>minutes of the board meeting of February 23, 2017.  On motion duly made, seconded and u</w:t>
      </w:r>
      <w:r w:rsidR="00416E52">
        <w:t xml:space="preserve">nanimously carried, the </w:t>
      </w:r>
      <w:r>
        <w:t>minutes of the board meeting of February 23, 2017 were approved.  The Secretary will forward the minutes to Karen Scarr to be posted on the BCNA website.</w:t>
      </w:r>
    </w:p>
    <w:p w:rsidR="00BF2AEF" w:rsidRPr="00BF2AEF" w:rsidRDefault="00BF2AEF" w:rsidP="00BF2AEF">
      <w:pPr>
        <w:pStyle w:val="ListParagraph"/>
        <w:rPr>
          <w:b/>
        </w:rPr>
      </w:pPr>
    </w:p>
    <w:p w:rsidR="00BF2AEF" w:rsidRPr="003865FF" w:rsidRDefault="00BF2AEF" w:rsidP="00BF2AEF">
      <w:pPr>
        <w:pStyle w:val="ListParagraph"/>
        <w:numPr>
          <w:ilvl w:val="0"/>
          <w:numId w:val="2"/>
        </w:numPr>
        <w:rPr>
          <w:b/>
        </w:rPr>
      </w:pPr>
      <w:r>
        <w:rPr>
          <w:b/>
        </w:rPr>
        <w:t>Treasurer’s Report.</w:t>
      </w:r>
      <w:r>
        <w:t xml:space="preserve">  </w:t>
      </w:r>
      <w:r w:rsidR="0071718E">
        <w:t>Treasurer Carol Parlette presented a Treasurer’s Report.  On motion duly made, seconded and unanimously carried, the Treasurer’s Report was adopted.</w:t>
      </w:r>
    </w:p>
    <w:p w:rsidR="003865FF" w:rsidRPr="003865FF" w:rsidRDefault="003865FF" w:rsidP="003865FF">
      <w:pPr>
        <w:pStyle w:val="ListParagraph"/>
        <w:rPr>
          <w:b/>
        </w:rPr>
      </w:pPr>
    </w:p>
    <w:p w:rsidR="003865FF" w:rsidRPr="003865FF" w:rsidRDefault="003865FF" w:rsidP="00BF2AEF">
      <w:pPr>
        <w:pStyle w:val="ListParagraph"/>
        <w:numPr>
          <w:ilvl w:val="0"/>
          <w:numId w:val="2"/>
        </w:numPr>
        <w:rPr>
          <w:b/>
        </w:rPr>
      </w:pPr>
      <w:r>
        <w:rPr>
          <w:b/>
        </w:rPr>
        <w:t>Old Business.</w:t>
      </w:r>
      <w:r>
        <w:t xml:space="preserve">  </w:t>
      </w:r>
    </w:p>
    <w:p w:rsidR="003865FF" w:rsidRPr="003865FF" w:rsidRDefault="003865FF" w:rsidP="003865FF">
      <w:pPr>
        <w:pStyle w:val="ListParagraph"/>
        <w:rPr>
          <w:b/>
        </w:rPr>
      </w:pPr>
    </w:p>
    <w:p w:rsidR="00BD16B6" w:rsidRPr="00BD16B6" w:rsidRDefault="003865FF" w:rsidP="00BD16B6">
      <w:pPr>
        <w:pStyle w:val="ListParagraph"/>
        <w:numPr>
          <w:ilvl w:val="0"/>
          <w:numId w:val="3"/>
        </w:numPr>
        <w:rPr>
          <w:b/>
        </w:rPr>
      </w:pPr>
      <w:r>
        <w:rPr>
          <w:b/>
        </w:rPr>
        <w:t xml:space="preserve"> 88 Broadway</w:t>
      </w:r>
      <w:r w:rsidR="0087175E">
        <w:rPr>
          <w:b/>
        </w:rPr>
        <w:t xml:space="preserve"> Affordable Housing</w:t>
      </w:r>
      <w:r>
        <w:rPr>
          <w:b/>
        </w:rPr>
        <w:t xml:space="preserve">.  </w:t>
      </w:r>
      <w:r w:rsidR="00BD16B6">
        <w:t xml:space="preserve">Bob Harrer reported that financing remains to be arranged, and that construction is intended for 2019-20.  </w:t>
      </w:r>
      <w:r w:rsidR="00BE293D">
        <w:t xml:space="preserve"> </w:t>
      </w:r>
    </w:p>
    <w:p w:rsidR="00BD16B6" w:rsidRPr="00BD16B6" w:rsidRDefault="00BD16B6" w:rsidP="00BD16B6">
      <w:pPr>
        <w:pStyle w:val="ListParagraph"/>
        <w:ind w:left="1080"/>
        <w:rPr>
          <w:b/>
        </w:rPr>
      </w:pPr>
    </w:p>
    <w:p w:rsidR="00BD16B6" w:rsidRPr="008F7856" w:rsidRDefault="00BD16B6" w:rsidP="00BD16B6">
      <w:pPr>
        <w:pStyle w:val="ListParagraph"/>
        <w:numPr>
          <w:ilvl w:val="0"/>
          <w:numId w:val="3"/>
        </w:numPr>
        <w:rPr>
          <w:b/>
        </w:rPr>
      </w:pPr>
      <w:r>
        <w:rPr>
          <w:b/>
        </w:rPr>
        <w:t xml:space="preserve"> Nightclub Hours.</w:t>
      </w:r>
      <w:r>
        <w:t xml:space="preserve">  Bob reported Senator Wiener’s </w:t>
      </w:r>
      <w:r w:rsidR="008F7856">
        <w:t>SB 384</w:t>
      </w:r>
      <w:r>
        <w:t xml:space="preserve"> to allow extended nightclub hours has been placed in “suspense” status in committee, and that there has been no significant opposition to date from law enforcement agencies.  The board asked Lee Robbins to raise this bill as an issue with the Coalition </w:t>
      </w:r>
      <w:r w:rsidR="00180ED0">
        <w:t>for San Francisco Neighborhoods, and ask that CSFN oppose the bill.</w:t>
      </w:r>
    </w:p>
    <w:p w:rsidR="008F7856" w:rsidRPr="008F7856" w:rsidRDefault="008F7856" w:rsidP="008F7856">
      <w:pPr>
        <w:pStyle w:val="ListParagraph"/>
        <w:rPr>
          <w:b/>
        </w:rPr>
      </w:pPr>
    </w:p>
    <w:p w:rsidR="008F7856" w:rsidRPr="008F7856" w:rsidRDefault="008F7856" w:rsidP="008F7856">
      <w:pPr>
        <w:rPr>
          <w:b/>
        </w:rPr>
      </w:pPr>
    </w:p>
    <w:p w:rsidR="008F7856" w:rsidRPr="008F7856" w:rsidRDefault="008F7856" w:rsidP="008F7856">
      <w:pPr>
        <w:pStyle w:val="ListParagraph"/>
        <w:rPr>
          <w:b/>
        </w:rPr>
      </w:pPr>
    </w:p>
    <w:p w:rsidR="008F7856" w:rsidRDefault="008F7856" w:rsidP="008F7856">
      <w:pPr>
        <w:pStyle w:val="ListParagraph"/>
        <w:numPr>
          <w:ilvl w:val="0"/>
          <w:numId w:val="2"/>
        </w:numPr>
        <w:rPr>
          <w:b/>
        </w:rPr>
      </w:pPr>
      <w:r>
        <w:rPr>
          <w:b/>
        </w:rPr>
        <w:lastRenderedPageBreak/>
        <w:t xml:space="preserve"> New Business.</w:t>
      </w:r>
    </w:p>
    <w:p w:rsidR="00AA13F3" w:rsidRDefault="00AA13F3" w:rsidP="00AA13F3">
      <w:pPr>
        <w:pStyle w:val="ListParagraph"/>
        <w:rPr>
          <w:b/>
        </w:rPr>
      </w:pPr>
    </w:p>
    <w:p w:rsidR="000156B3" w:rsidRPr="000156B3" w:rsidRDefault="00AA13F3" w:rsidP="000156B3">
      <w:pPr>
        <w:pStyle w:val="ListParagraph"/>
        <w:numPr>
          <w:ilvl w:val="0"/>
          <w:numId w:val="7"/>
        </w:numPr>
        <w:rPr>
          <w:b/>
        </w:rPr>
      </w:pPr>
      <w:r>
        <w:rPr>
          <w:b/>
        </w:rPr>
        <w:t xml:space="preserve"> Membership Drive</w:t>
      </w:r>
      <w:r w:rsidR="000156B3">
        <w:rPr>
          <w:b/>
        </w:rPr>
        <w:t xml:space="preserve"> Results</w:t>
      </w:r>
      <w:r>
        <w:rPr>
          <w:b/>
        </w:rPr>
        <w:t xml:space="preserve">.   </w:t>
      </w:r>
      <w:r w:rsidR="000E2A8F">
        <w:t xml:space="preserve">David Albert reported a current total of </w:t>
      </w:r>
      <w:r w:rsidR="000156B3">
        <w:t>84 paid members:  37 families, 44 individuals and 3 companies.  The</w:t>
      </w:r>
      <w:r w:rsidR="007864E2">
        <w:t xml:space="preserve"> matter was</w:t>
      </w:r>
      <w:r w:rsidR="000156B3">
        <w:t xml:space="preserve"> referred to the Membership Committee for further action.</w:t>
      </w:r>
    </w:p>
    <w:p w:rsidR="000156B3" w:rsidRPr="000156B3" w:rsidRDefault="000156B3" w:rsidP="000156B3">
      <w:pPr>
        <w:pStyle w:val="ListParagraph"/>
        <w:rPr>
          <w:b/>
        </w:rPr>
      </w:pPr>
    </w:p>
    <w:p w:rsidR="000156B3" w:rsidRPr="000156B3" w:rsidRDefault="000156B3" w:rsidP="000156B3">
      <w:pPr>
        <w:pStyle w:val="ListParagraph"/>
        <w:numPr>
          <w:ilvl w:val="0"/>
          <w:numId w:val="7"/>
        </w:numPr>
        <w:rPr>
          <w:b/>
        </w:rPr>
      </w:pPr>
      <w:r>
        <w:rPr>
          <w:b/>
        </w:rPr>
        <w:t xml:space="preserve"> Website.   </w:t>
      </w:r>
      <w:r>
        <w:t>Karen Scarr delivered a detailed prospectus for a “Give” software system at an annual cost of $300.  On motion duly made and unanimously carried, the board voted to authorize Karen to acquire the “Give” system at a cost of $300 annually.</w:t>
      </w:r>
    </w:p>
    <w:p w:rsidR="000156B3" w:rsidRPr="000156B3" w:rsidRDefault="000156B3" w:rsidP="000156B3">
      <w:pPr>
        <w:pStyle w:val="ListParagraph"/>
        <w:rPr>
          <w:b/>
        </w:rPr>
      </w:pPr>
    </w:p>
    <w:p w:rsidR="000156B3" w:rsidRPr="000156B3" w:rsidRDefault="000156B3" w:rsidP="000156B3">
      <w:pPr>
        <w:pStyle w:val="ListParagraph"/>
        <w:numPr>
          <w:ilvl w:val="0"/>
          <w:numId w:val="7"/>
        </w:numPr>
        <w:rPr>
          <w:b/>
        </w:rPr>
      </w:pPr>
      <w:r>
        <w:rPr>
          <w:b/>
        </w:rPr>
        <w:t xml:space="preserve">Movie re Jane Jacobs.  </w:t>
      </w:r>
      <w:r>
        <w:t>David reported he had publicized this film on Quickreads.</w:t>
      </w:r>
    </w:p>
    <w:p w:rsidR="000156B3" w:rsidRPr="000156B3" w:rsidRDefault="000156B3" w:rsidP="000156B3">
      <w:pPr>
        <w:pStyle w:val="ListParagraph"/>
        <w:rPr>
          <w:b/>
        </w:rPr>
      </w:pPr>
    </w:p>
    <w:p w:rsidR="000156B3" w:rsidRPr="007864E2" w:rsidRDefault="007864E2" w:rsidP="000156B3">
      <w:pPr>
        <w:pStyle w:val="ListParagraph"/>
        <w:numPr>
          <w:ilvl w:val="0"/>
          <w:numId w:val="7"/>
        </w:numPr>
        <w:rPr>
          <w:b/>
        </w:rPr>
      </w:pPr>
      <w:r>
        <w:rPr>
          <w:b/>
        </w:rPr>
        <w:t xml:space="preserve">Meeting with new Central Station Captain Paul Yep.   </w:t>
      </w:r>
      <w:r w:rsidR="00445070">
        <w:t>The board discussed i</w:t>
      </w:r>
      <w:r>
        <w:t>nviting SFPD Captain Yep to speak at the BCNA annual membersh</w:t>
      </w:r>
      <w:r w:rsidR="00445070">
        <w:t>ip meeting in June</w:t>
      </w:r>
      <w:r w:rsidR="005647CA">
        <w:t>, or at a BCNA board meeting</w:t>
      </w:r>
      <w:r>
        <w:t>.  It was decided to invite supervisor Aaron Peskin to speak at the annual meeting, and to invite assemblyman David Chiu or Captain Yep if Aaron is unable to attend.</w:t>
      </w:r>
    </w:p>
    <w:p w:rsidR="007864E2" w:rsidRPr="007864E2" w:rsidRDefault="007864E2" w:rsidP="007864E2">
      <w:pPr>
        <w:pStyle w:val="ListParagraph"/>
        <w:rPr>
          <w:b/>
        </w:rPr>
      </w:pPr>
    </w:p>
    <w:p w:rsidR="007864E2" w:rsidRPr="00023429" w:rsidRDefault="007864E2" w:rsidP="000156B3">
      <w:pPr>
        <w:pStyle w:val="ListParagraph"/>
        <w:numPr>
          <w:ilvl w:val="0"/>
          <w:numId w:val="7"/>
        </w:numPr>
        <w:rPr>
          <w:b/>
        </w:rPr>
      </w:pPr>
      <w:r>
        <w:rPr>
          <w:b/>
        </w:rPr>
        <w:t xml:space="preserve">Annual Meeting.  </w:t>
      </w:r>
      <w:r>
        <w:t xml:space="preserve">David will send a Doodle to schedule the annual </w:t>
      </w:r>
      <w:r w:rsidR="00023429">
        <w:t xml:space="preserve">membership </w:t>
      </w:r>
      <w:r>
        <w:t>meeting, and will invite supervisor Aaron Peskin</w:t>
      </w:r>
      <w:r w:rsidR="00445070">
        <w:t xml:space="preserve"> to speak</w:t>
      </w:r>
      <w:r w:rsidR="00023429">
        <w:t xml:space="preserve">.  </w:t>
      </w:r>
    </w:p>
    <w:p w:rsidR="00023429" w:rsidRPr="00023429" w:rsidRDefault="00023429" w:rsidP="00023429">
      <w:pPr>
        <w:pStyle w:val="ListParagraph"/>
        <w:rPr>
          <w:b/>
        </w:rPr>
      </w:pPr>
    </w:p>
    <w:p w:rsidR="00023429" w:rsidRPr="0006319A" w:rsidRDefault="00023429" w:rsidP="000156B3">
      <w:pPr>
        <w:pStyle w:val="ListParagraph"/>
        <w:numPr>
          <w:ilvl w:val="0"/>
          <w:numId w:val="7"/>
        </w:numPr>
        <w:rPr>
          <w:b/>
        </w:rPr>
      </w:pPr>
      <w:r>
        <w:rPr>
          <w:b/>
        </w:rPr>
        <w:t xml:space="preserve">WLUP.  </w:t>
      </w:r>
      <w:r w:rsidR="00180ED0">
        <w:rPr>
          <w:b/>
        </w:rPr>
        <w:t xml:space="preserve"> </w:t>
      </w:r>
      <w:r w:rsidR="00180ED0">
        <w:t>Lee commented that the d</w:t>
      </w:r>
      <w:r w:rsidR="00445070">
        <w:t>ocuments to be considered by the</w:t>
      </w:r>
      <w:r w:rsidR="00180ED0">
        <w:t xml:space="preserve"> transportation subcommittee of the Water</w:t>
      </w:r>
      <w:r w:rsidR="00445070">
        <w:t>front Plan Update Working Group</w:t>
      </w:r>
      <w:r w:rsidR="00180ED0">
        <w:t xml:space="preserve"> on May 3 do not appear to raise significant concerns.  </w:t>
      </w:r>
      <w:r>
        <w:t xml:space="preserve">Bill Hannan will attend the May 10 meeting of the land use </w:t>
      </w:r>
      <w:r w:rsidR="0029602C">
        <w:t>sub</w:t>
      </w:r>
      <w:r>
        <w:t>c</w:t>
      </w:r>
      <w:r w:rsidR="0006319A">
        <w:t>ommittee of</w:t>
      </w:r>
      <w:r>
        <w:t xml:space="preserve"> the </w:t>
      </w:r>
      <w:r w:rsidR="0006319A">
        <w:t>Working Group</w:t>
      </w:r>
      <w:r w:rsidR="0029602C">
        <w:t>.</w:t>
      </w:r>
    </w:p>
    <w:p w:rsidR="0006319A" w:rsidRPr="00180ED0" w:rsidRDefault="0006319A" w:rsidP="0006319A">
      <w:pPr>
        <w:pStyle w:val="ListParagraph"/>
      </w:pPr>
    </w:p>
    <w:p w:rsidR="00D065AA" w:rsidRPr="00D065AA" w:rsidRDefault="0006319A" w:rsidP="00D065AA">
      <w:pPr>
        <w:pStyle w:val="ListParagraph"/>
        <w:numPr>
          <w:ilvl w:val="0"/>
          <w:numId w:val="7"/>
        </w:numPr>
        <w:rPr>
          <w:b/>
        </w:rPr>
      </w:pPr>
      <w:r>
        <w:rPr>
          <w:b/>
        </w:rPr>
        <w:t xml:space="preserve">Contribution to Kids Camp at the Bay Club.  </w:t>
      </w:r>
      <w:r w:rsidR="00180ED0">
        <w:t>On motion duly made</w:t>
      </w:r>
      <w:r w:rsidR="00477B3B">
        <w:t xml:space="preserve"> and unanimously carried, the board voted to contribute $100 to FOGG for this year’s Kids Camp scholarships for underprivileged children at the Bay Club. </w:t>
      </w:r>
    </w:p>
    <w:p w:rsidR="00D065AA" w:rsidRPr="00D065AA" w:rsidRDefault="00D065AA" w:rsidP="00D065AA">
      <w:pPr>
        <w:pStyle w:val="ListParagraph"/>
        <w:rPr>
          <w:b/>
        </w:rPr>
      </w:pPr>
    </w:p>
    <w:p w:rsidR="00D065AA" w:rsidRPr="00D065AA" w:rsidRDefault="00D065AA" w:rsidP="00D065AA">
      <w:pPr>
        <w:pStyle w:val="ListParagraph"/>
        <w:numPr>
          <w:ilvl w:val="0"/>
          <w:numId w:val="7"/>
        </w:numPr>
        <w:rPr>
          <w:b/>
        </w:rPr>
      </w:pPr>
      <w:r w:rsidRPr="00D065AA">
        <w:rPr>
          <w:b/>
        </w:rPr>
        <w:t xml:space="preserve"> Nominating Committee.  </w:t>
      </w:r>
      <w:r>
        <w:t>Karen is contacting officers and board members</w:t>
      </w:r>
      <w:r w:rsidR="00445070">
        <w:t xml:space="preserve"> to compile a slate of nominees</w:t>
      </w:r>
      <w:r>
        <w:t>.</w:t>
      </w:r>
    </w:p>
    <w:p w:rsidR="00D065AA" w:rsidRPr="00D065AA" w:rsidRDefault="00D065AA" w:rsidP="00D065AA">
      <w:pPr>
        <w:pStyle w:val="ListParagraph"/>
        <w:rPr>
          <w:b/>
        </w:rPr>
      </w:pPr>
    </w:p>
    <w:p w:rsidR="00D065AA" w:rsidRPr="00D065AA" w:rsidRDefault="00D065AA" w:rsidP="00D065AA">
      <w:pPr>
        <w:pStyle w:val="ListParagraph"/>
        <w:numPr>
          <w:ilvl w:val="0"/>
          <w:numId w:val="2"/>
        </w:numPr>
        <w:rPr>
          <w:b/>
        </w:rPr>
      </w:pPr>
      <w:r w:rsidRPr="00D065AA">
        <w:rPr>
          <w:b/>
        </w:rPr>
        <w:t xml:space="preserve">Approve Next Meeting Dates.  </w:t>
      </w:r>
    </w:p>
    <w:p w:rsidR="00D065AA" w:rsidRDefault="00D065AA" w:rsidP="00D065AA">
      <w:pPr>
        <w:pStyle w:val="ListParagraph"/>
        <w:rPr>
          <w:b/>
        </w:rPr>
      </w:pPr>
    </w:p>
    <w:p w:rsidR="00D065AA" w:rsidRPr="00445070" w:rsidRDefault="00D065AA" w:rsidP="00D065AA">
      <w:pPr>
        <w:pStyle w:val="ListParagraph"/>
        <w:numPr>
          <w:ilvl w:val="0"/>
          <w:numId w:val="8"/>
        </w:numPr>
        <w:rPr>
          <w:b/>
        </w:rPr>
      </w:pPr>
      <w:r>
        <w:rPr>
          <w:b/>
        </w:rPr>
        <w:t xml:space="preserve"> Annual Meeting and Next Board Meeting.    </w:t>
      </w:r>
      <w:r w:rsidR="00B74EDF">
        <w:t>David will use</w:t>
      </w:r>
      <w:r>
        <w:t xml:space="preserve"> a Doodle to set a date for the annual membership meeting </w:t>
      </w:r>
      <w:r w:rsidR="00445070">
        <w:t>in June, with the next board meeting to be held on the same date.</w:t>
      </w:r>
    </w:p>
    <w:p w:rsidR="00445070" w:rsidRPr="00445070" w:rsidRDefault="00445070" w:rsidP="00445070">
      <w:pPr>
        <w:pStyle w:val="ListParagraph"/>
        <w:ind w:left="1080"/>
        <w:rPr>
          <w:b/>
        </w:rPr>
      </w:pPr>
    </w:p>
    <w:p w:rsidR="00AF028F" w:rsidRPr="00AF028F" w:rsidRDefault="00D065AA" w:rsidP="00AF028F">
      <w:pPr>
        <w:pStyle w:val="ListParagraph"/>
        <w:numPr>
          <w:ilvl w:val="0"/>
          <w:numId w:val="2"/>
        </w:numPr>
        <w:rPr>
          <w:b/>
        </w:rPr>
      </w:pPr>
      <w:r>
        <w:rPr>
          <w:b/>
        </w:rPr>
        <w:t xml:space="preserve"> Adjournment.  </w:t>
      </w:r>
      <w:r w:rsidR="00AF028F">
        <w:t xml:space="preserve">The meeting </w:t>
      </w:r>
      <w:r w:rsidR="00830C2E">
        <w:t xml:space="preserve">adjourned </w:t>
      </w:r>
      <w:r w:rsidR="00AF028F">
        <w:t>at 7:07 pm.</w:t>
      </w:r>
    </w:p>
    <w:p w:rsidR="00AF028F" w:rsidRDefault="00AF028F" w:rsidP="00AF028F">
      <w:r>
        <w:t>Respectfully submitted,</w:t>
      </w:r>
    </w:p>
    <w:p w:rsidR="008F7856" w:rsidRPr="00445070" w:rsidRDefault="00AF028F" w:rsidP="008F7856">
      <w:r>
        <w:t>Bill Hannan</w:t>
      </w:r>
      <w:r w:rsidR="00445070">
        <w:t xml:space="preserve">, </w:t>
      </w:r>
      <w:r>
        <w:t>Secretary</w:t>
      </w:r>
    </w:p>
    <w:sectPr w:rsidR="008F7856" w:rsidRPr="004450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9E" w:rsidRDefault="006A0B9E" w:rsidP="008F7856">
      <w:pPr>
        <w:spacing w:after="0" w:line="240" w:lineRule="auto"/>
      </w:pPr>
      <w:r>
        <w:separator/>
      </w:r>
    </w:p>
  </w:endnote>
  <w:endnote w:type="continuationSeparator" w:id="0">
    <w:p w:rsidR="006A0B9E" w:rsidRDefault="006A0B9E" w:rsidP="008F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223940"/>
      <w:docPartObj>
        <w:docPartGallery w:val="Page Numbers (Bottom of Page)"/>
        <w:docPartUnique/>
      </w:docPartObj>
    </w:sdtPr>
    <w:sdtEndPr>
      <w:rPr>
        <w:noProof/>
      </w:rPr>
    </w:sdtEndPr>
    <w:sdtContent>
      <w:p w:rsidR="008F7856" w:rsidRDefault="008F7856">
        <w:pPr>
          <w:pStyle w:val="Footer"/>
          <w:jc w:val="center"/>
        </w:pPr>
        <w:r>
          <w:fldChar w:fldCharType="begin"/>
        </w:r>
        <w:r>
          <w:instrText xml:space="preserve"> PAGE   \* MERGEFORMAT </w:instrText>
        </w:r>
        <w:r>
          <w:fldChar w:fldCharType="separate"/>
        </w:r>
        <w:r w:rsidR="00C81C90">
          <w:rPr>
            <w:noProof/>
          </w:rPr>
          <w:t>1</w:t>
        </w:r>
        <w:r>
          <w:rPr>
            <w:noProof/>
          </w:rPr>
          <w:fldChar w:fldCharType="end"/>
        </w:r>
      </w:p>
    </w:sdtContent>
  </w:sdt>
  <w:p w:rsidR="008F7856" w:rsidRDefault="008F7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9E" w:rsidRDefault="006A0B9E" w:rsidP="008F7856">
      <w:pPr>
        <w:spacing w:after="0" w:line="240" w:lineRule="auto"/>
      </w:pPr>
      <w:r>
        <w:separator/>
      </w:r>
    </w:p>
  </w:footnote>
  <w:footnote w:type="continuationSeparator" w:id="0">
    <w:p w:rsidR="006A0B9E" w:rsidRDefault="006A0B9E" w:rsidP="008F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56" w:rsidRDefault="008F7856">
    <w:pPr>
      <w:pStyle w:val="Header"/>
      <w:jc w:val="center"/>
    </w:pPr>
  </w:p>
  <w:p w:rsidR="008F7856" w:rsidRDefault="008F7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48E9"/>
    <w:multiLevelType w:val="hybridMultilevel"/>
    <w:tmpl w:val="FBD4B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63C35"/>
    <w:multiLevelType w:val="hybridMultilevel"/>
    <w:tmpl w:val="B5DC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33866"/>
    <w:multiLevelType w:val="hybridMultilevel"/>
    <w:tmpl w:val="36D85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F7EE8"/>
    <w:multiLevelType w:val="hybridMultilevel"/>
    <w:tmpl w:val="C0447BBE"/>
    <w:lvl w:ilvl="0" w:tplc="F24C0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93E48"/>
    <w:multiLevelType w:val="hybridMultilevel"/>
    <w:tmpl w:val="C15A32DC"/>
    <w:lvl w:ilvl="0" w:tplc="68B698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0A3E32"/>
    <w:multiLevelType w:val="hybridMultilevel"/>
    <w:tmpl w:val="AFEC9F14"/>
    <w:lvl w:ilvl="0" w:tplc="0A6046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C61381"/>
    <w:multiLevelType w:val="hybridMultilevel"/>
    <w:tmpl w:val="11BC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46EE4"/>
    <w:multiLevelType w:val="hybridMultilevel"/>
    <w:tmpl w:val="B23C4C48"/>
    <w:lvl w:ilvl="0" w:tplc="AAF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99"/>
    <w:rsid w:val="000156B3"/>
    <w:rsid w:val="00023429"/>
    <w:rsid w:val="0006319A"/>
    <w:rsid w:val="000E2A8F"/>
    <w:rsid w:val="00180ED0"/>
    <w:rsid w:val="002216B1"/>
    <w:rsid w:val="0029602C"/>
    <w:rsid w:val="003865FF"/>
    <w:rsid w:val="00416E52"/>
    <w:rsid w:val="00445070"/>
    <w:rsid w:val="00477B3B"/>
    <w:rsid w:val="005647CA"/>
    <w:rsid w:val="00595AA2"/>
    <w:rsid w:val="006850E3"/>
    <w:rsid w:val="006A0B9E"/>
    <w:rsid w:val="0071718E"/>
    <w:rsid w:val="007864E2"/>
    <w:rsid w:val="00830C2E"/>
    <w:rsid w:val="0087175E"/>
    <w:rsid w:val="008F7856"/>
    <w:rsid w:val="009606D2"/>
    <w:rsid w:val="00AA13F3"/>
    <w:rsid w:val="00AF028F"/>
    <w:rsid w:val="00B74EDF"/>
    <w:rsid w:val="00B87708"/>
    <w:rsid w:val="00BC6913"/>
    <w:rsid w:val="00BD16B6"/>
    <w:rsid w:val="00BE293D"/>
    <w:rsid w:val="00BF2AEF"/>
    <w:rsid w:val="00C66AFB"/>
    <w:rsid w:val="00C81C90"/>
    <w:rsid w:val="00D065AA"/>
    <w:rsid w:val="00D37694"/>
    <w:rsid w:val="00EC1BD5"/>
    <w:rsid w:val="00EC3099"/>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3A1C-9CE9-45C9-A51C-2F2C986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99"/>
    <w:pPr>
      <w:ind w:left="720"/>
      <w:contextualSpacing/>
    </w:pPr>
  </w:style>
  <w:style w:type="paragraph" w:styleId="Header">
    <w:name w:val="header"/>
    <w:basedOn w:val="Normal"/>
    <w:link w:val="HeaderChar"/>
    <w:uiPriority w:val="99"/>
    <w:unhideWhenUsed/>
    <w:rsid w:val="008F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856"/>
  </w:style>
  <w:style w:type="paragraph" w:styleId="Footer">
    <w:name w:val="footer"/>
    <w:basedOn w:val="Normal"/>
    <w:link w:val="FooterChar"/>
    <w:uiPriority w:val="99"/>
    <w:unhideWhenUsed/>
    <w:rsid w:val="008F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56"/>
  </w:style>
  <w:style w:type="paragraph" w:styleId="BalloonText">
    <w:name w:val="Balloon Text"/>
    <w:basedOn w:val="Normal"/>
    <w:link w:val="BalloonTextChar"/>
    <w:uiPriority w:val="99"/>
    <w:semiHidden/>
    <w:unhideWhenUsed/>
    <w:rsid w:val="00BE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19</cp:revision>
  <cp:lastPrinted>2017-06-24T20:23:00Z</cp:lastPrinted>
  <dcterms:created xsi:type="dcterms:W3CDTF">2017-04-28T19:41:00Z</dcterms:created>
  <dcterms:modified xsi:type="dcterms:W3CDTF">2017-06-24T20:26:00Z</dcterms:modified>
</cp:coreProperties>
</file>